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vnd.openxmlformats-officedocument.wordprocessingml.document.main+xml"/>
  <Default Extension="bin" ContentType="application/vnd.openxmlformats-officedocument.oleObject"/>
  <Override PartName="/word/numbering.xml" ContentType="application/vnd.openxmlformats-officedocument.wordprocessingml.numbering+xml"/>
  <Default Extension="wmf" ContentType="image/x-wmf"/>
  <Override PartName="/word/styles.xml" ContentType="application/vnd.openxmlformats-officedocument.wordprocessingml.styles+xml"/>
</Types>
</file>

<file path=_rels/.rels><?xml version="1.0"?><Relationships xmlns="http://schemas.openxmlformats.org/package/2006/relationships"><Relationship Target="word/document.xml" Id="pkgRId0" Type="http://schemas.openxmlformats.org/officeDocument/2006/relationships/officeDocument"/></Relationships>
</file>

<file path=word/document.xml><?xml version="1.0" encoding="utf-8"?>
<w:document xmlns:w="http://schemas.openxmlformats.org/wordprocessingml/2006/main">
  <w:body>
    <w:p>
      <w:pPr>
        <w:spacing w:before="0" w:after="160" w:line="256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  <w:t xml:space="preserve">PROJETO- ALARME SENSORIAL</w:t>
      </w:r>
    </w:p>
    <w:p>
      <w:pPr>
        <w:spacing w:before="0" w:after="160" w:line="256"/>
        <w:ind w:right="0" w:left="0" w:firstLine="0"/>
        <w:jc w:val="left"/>
        <w:rPr>
          <w:rFonts w:ascii="Arial" w:hAnsi="Arial" w:cs="Arial" w:eastAsia="Arial"/>
          <w:color w:val="222222"/>
          <w:spacing w:val="0"/>
          <w:position w:val="0"/>
          <w:sz w:val="28"/>
          <w:shd w:fill="FFFFFF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  <w:t xml:space="preserve">O protótipo tem como função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  <w:t xml:space="preserve">: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 enviar </w:t>
      </w:r>
      <w:r>
        <w:rPr>
          <w:rFonts w:ascii="Arial" w:hAnsi="Arial" w:cs="Arial" w:eastAsia="Arial"/>
          <w:color w:val="222222"/>
          <w:spacing w:val="0"/>
          <w:position w:val="0"/>
          <w:sz w:val="28"/>
          <w:shd w:fill="FFFFFF" w:val="clear"/>
        </w:rPr>
        <w:t xml:space="preserve">uma onda sonora de alta frequência, e na medição do tempo levado para a recepção do eco produzido quando esta onda se choca com um objeto capaz de refletir o som, assim identificando a quantos metros o objeto está. </w:t>
      </w:r>
    </w:p>
    <w:p>
      <w:pPr>
        <w:spacing w:before="0" w:after="160" w:line="256"/>
        <w:ind w:right="0" w:left="0" w:firstLine="0"/>
        <w:jc w:val="left"/>
        <w:rPr>
          <w:rFonts w:ascii="Arial" w:hAnsi="Arial" w:cs="Arial" w:eastAsia="Arial"/>
          <w:color w:val="222222"/>
          <w:spacing w:val="0"/>
          <w:position w:val="0"/>
          <w:sz w:val="28"/>
          <w:shd w:fill="FFFFFF" w:val="clear"/>
        </w:rPr>
      </w:pPr>
    </w:p>
    <w:p>
      <w:pPr>
        <w:spacing w:before="0" w:after="160" w:line="256"/>
        <w:ind w:right="0" w:left="0" w:firstLine="0"/>
        <w:jc w:val="left"/>
        <w:rPr>
          <w:rFonts w:ascii="Arial" w:hAnsi="Arial" w:cs="Arial" w:eastAsia="Arial"/>
          <w:b/>
          <w:color w:val="222222"/>
          <w:spacing w:val="0"/>
          <w:position w:val="0"/>
          <w:sz w:val="28"/>
          <w:shd w:fill="FFFFFF" w:val="clear"/>
        </w:rPr>
      </w:pPr>
      <w:r>
        <w:rPr>
          <w:rFonts w:ascii="Arial" w:hAnsi="Arial" w:cs="Arial" w:eastAsia="Arial"/>
          <w:b/>
          <w:color w:val="222222"/>
          <w:spacing w:val="0"/>
          <w:position w:val="0"/>
          <w:sz w:val="28"/>
          <w:shd w:fill="FFFFFF" w:val="clear"/>
        </w:rPr>
        <w:t xml:space="preserve">Os componentes utilizados no projeto são:</w:t>
      </w:r>
    </w:p>
    <w:p>
      <w:pPr>
        <w:spacing w:before="0" w:after="160" w:line="25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54646D"/>
          <w:spacing w:val="0"/>
          <w:position w:val="0"/>
          <w:sz w:val="26"/>
          <w:shd w:fill="auto" w:val="clear"/>
        </w:rPr>
        <w:t xml:space="preserve">1 - Placa Arduino UNO R3 com cabo USB. </w:t>
      </w:r>
    </w:p>
    <w:p>
      <w:pPr>
        <w:spacing w:before="0" w:after="160" w:line="25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54646D"/>
          <w:spacing w:val="0"/>
          <w:position w:val="0"/>
          <w:sz w:val="26"/>
          <w:shd w:fill="auto" w:val="clear"/>
        </w:rPr>
        <w:t xml:space="preserve">1 - Protoboard 400 Pontos. </w:t>
      </w:r>
    </w:p>
    <w:p>
      <w:pPr>
        <w:spacing w:before="0" w:after="160" w:line="25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54646D"/>
          <w:spacing w:val="0"/>
          <w:position w:val="0"/>
          <w:sz w:val="26"/>
          <w:shd w:fill="auto" w:val="clear"/>
        </w:rPr>
        <w:t xml:space="preserve">1 - Sensor de Distância Ultrassônico HC-SR04 para Arduino. </w:t>
      </w:r>
    </w:p>
    <w:p>
      <w:pPr>
        <w:spacing w:before="0" w:after="160" w:line="25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54646D"/>
          <w:spacing w:val="0"/>
          <w:position w:val="0"/>
          <w:sz w:val="26"/>
          <w:shd w:fill="auto" w:val="clear"/>
        </w:rPr>
        <w:t xml:space="preserve">10 - Jumper 20cm (1 fio Macho-Macho). </w:t>
      </w:r>
    </w:p>
    <w:p>
      <w:pPr>
        <w:spacing w:before="0" w:after="160" w:line="25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54646D"/>
          <w:spacing w:val="0"/>
          <w:position w:val="0"/>
          <w:sz w:val="26"/>
          <w:shd w:fill="auto" w:val="clear"/>
        </w:rPr>
        <w:t xml:space="preserve">1 - Buzzer/Speaker (som) 5v. </w:t>
      </w:r>
    </w:p>
    <w:p>
      <w:pPr>
        <w:spacing w:before="0" w:after="160" w:line="25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54646D"/>
          <w:spacing w:val="0"/>
          <w:position w:val="0"/>
          <w:sz w:val="26"/>
          <w:shd w:fill="auto" w:val="clear"/>
        </w:rPr>
        <w:t xml:space="preserve">1 – Resistor 150 ohms.</w:t>
      </w:r>
    </w:p>
    <w:p>
      <w:pPr>
        <w:spacing w:before="0" w:after="160" w:line="240"/>
        <w:ind w:right="0" w:left="0" w:firstLine="0"/>
        <w:jc w:val="left"/>
        <w:rPr>
          <w:rFonts w:ascii="Arial" w:hAnsi="Arial" w:cs="Arial" w:eastAsia="Arial"/>
          <w:b/>
          <w:color w:val="222222"/>
          <w:spacing w:val="0"/>
          <w:position w:val="0"/>
          <w:sz w:val="28"/>
          <w:shd w:fill="FFFFFF" w:val="clear"/>
        </w:rPr>
      </w:pPr>
      <w:r>
        <w:object w:dxaOrig="8640" w:dyaOrig="4589">
          <v:rect xmlns:o="urn:schemas-microsoft-com:office:office" xmlns:v="urn:schemas-microsoft-com:vml" id="rectole0000000000" style="width:432.000000pt;height:229.45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Metafile" DrawAspect="Content" ObjectID="0000000000" ShapeID="rectole0000000000" r:id="docRId0"/>
        </w:object>
      </w:r>
    </w:p>
    <w:p>
      <w:pPr>
        <w:spacing w:before="0" w:after="160" w:line="240"/>
        <w:ind w:right="0" w:left="0" w:firstLine="0"/>
        <w:jc w:val="left"/>
        <w:rPr>
          <w:rFonts w:ascii="Arial" w:hAnsi="Arial" w:cs="Arial" w:eastAsia="Arial"/>
          <w:b/>
          <w:color w:val="222222"/>
          <w:spacing w:val="0"/>
          <w:position w:val="0"/>
          <w:sz w:val="28"/>
          <w:shd w:fill="FFFFFF" w:val="clear"/>
        </w:rPr>
      </w:pPr>
      <w:r>
        <w:object w:dxaOrig="8640" w:dyaOrig="6480">
          <v:rect xmlns:o="urn:schemas-microsoft-com:office:office" xmlns:v="urn:schemas-microsoft-com:vml" id="rectole0000000001" style="width:432.000000pt;height:324.000000pt" o:preferrelative="t" o:ole="">
            <o:lock v:ext="edit"/>
            <v:imagedata xmlns:r="http://schemas.openxmlformats.org/officeDocument/2006/relationships" r:id="docRId3" o:title=""/>
          </v:rect>
          <o:OLEObject xmlns:r="http://schemas.openxmlformats.org/officeDocument/2006/relationships" xmlns:o="urn:schemas-microsoft-com:office:office" Type="Embed" ProgID="StaticMetafile" DrawAspect="Content" ObjectID="0000000001" ShapeID="rectole0000000001" r:id="docRId2"/>
        </w:object>
      </w:r>
    </w:p>
    <w:p>
      <w:pPr>
        <w:spacing w:before="0" w:after="160" w:line="240"/>
        <w:ind w:right="0" w:left="0" w:firstLine="0"/>
        <w:jc w:val="left"/>
        <w:rPr>
          <w:rFonts w:ascii="Arial" w:hAnsi="Arial" w:cs="Arial" w:eastAsia="Arial"/>
          <w:b/>
          <w:color w:val="222222"/>
          <w:spacing w:val="0"/>
          <w:position w:val="0"/>
          <w:sz w:val="28"/>
          <w:shd w:fill="FFFFFF" w:val="clear"/>
        </w:rPr>
      </w:pPr>
    </w:p>
    <w:p>
      <w:pPr>
        <w:spacing w:before="0" w:after="160" w:line="25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</w:body>
</w:document>
</file>

<file path=word/numbering.xml><?xml version="1.0" encoding="utf-8"?>
<w:numbering xmlns:w="http://schemas.openxmlformats.org/wordprocessingml/2006/main"/>
</file>

<file path=word/styles.xml><?xml version="1.0" encoding="utf-8"?>
<w:styles xmlns:w="http://schemas.openxmlformats.org/wordprocessingml/2006/main"/>
</file>

<file path=word/_rels/document.xml.rels><?xml version="1.0"?><Relationships xmlns="http://schemas.openxmlformats.org/package/2006/relationships"><Relationship Target="media/image0.wmf" Id="docRId1" Type="http://schemas.openxmlformats.org/officeDocument/2006/relationships/image"/><Relationship Target="media/image1.wmf" Id="docRId3" Type="http://schemas.openxmlformats.org/officeDocument/2006/relationships/image"/><Relationship Target="styles.xml" Id="docRId5" Type="http://schemas.openxmlformats.org/officeDocument/2006/relationships/styles"/><Relationship Target="embeddings/oleObject0.bin" Id="docRId0" Type="http://schemas.openxmlformats.org/officeDocument/2006/relationships/oleObject"/><Relationship Target="embeddings/oleObject1.bin" Id="docRId2" Type="http://schemas.openxmlformats.org/officeDocument/2006/relationships/oleObject"/><Relationship Target="numbering.xml" Id="docRId4" Type="http://schemas.openxmlformats.org/officeDocument/2006/relationships/numbering"/></Relationships>
</file>